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4"/>
          <w:szCs w:val="24"/>
        </w:rPr>
      </w:pPr>
      <w:r>
        <w:rPr/>
        <mc:AlternateContent>
          <mc:Choice Requires="wps">
            <w:drawing>
              <wp:inline distT="0" distB="0" distL="0" distR="0">
                <wp:extent cx="5706110" cy="1600835"/>
                <wp:effectExtent l="0" t="0" r="0" b="0"/>
                <wp:docPr id="1" name="Obraz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"/>
                        <pic:cNvPicPr/>
                      </pic:nvPicPr>
                      <pic:blipFill>
                        <a:blip r:embed="rId2"/>
                        <a:stretch/>
                      </pic:blipFill>
                      <pic:spPr>
                        <a:xfrm>
                          <a:off x="0" y="0"/>
                          <a:ext cx="5705640" cy="16002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Obraz 1" stroked="f" style="position:absolute;margin-left:0pt;margin-top:-126.05pt;width:449.2pt;height:125.95pt;mso-position-vertical:top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</w:p>
    <w:p>
      <w:pPr>
        <w:pStyle w:val="Normal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Pomagamy maturzystom 2020. On-line!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Dobrze poinformowani mniej się denerwują – ta uniwersalna zasada ma zastosowanie szczególnie w tym roku. Wszystkich, którzy 8 czerwca 2020 roku będą przystępować do egzaminu maturalnego, Ministerstwo Nauki i Szkolnictwa Wyższego oraz Perspektywy zapraszają do udziału w cyklu wydarzeń on-line dedykowanych tegorocznym maturzystom i kandydatom na studia.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 czerwca 2020 r.  o godzinie 13.30 na stronie studia.gov.pl rozpocznie się wirtualny Dzień Maturzysty. Pytań dotyczących przebiegu egzaminów, zdarzeń losowych, wglądów w wyniki i odwołań od nich, zawsze jest wiele. Sytuacja maturzystów 2020 jest jednak szczególnie skomplikowana, egzaminy odbywają się w nietypowym terminie spowodowanym pandemią. Rodzą się zatem wątpliwości i obawy związane z rekrutacją na studia, która w tym roku rozpocznie się dopiero w sierpniu.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Młodzi ludzie przystępujący do matury w tym trudnym roku będą mogli dowiedzieć się wszystkiego o zasadach egzaminów, harmonogramie, prawach i obowiązkach zdających. Dostaną te informacje z najlepszego źródła – od dr. Marcina Smolika, dyrektora Centralnej Komisji Egzaminacyjne. 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>Natomiast od 22 do 26 czerwca na platformie studia.gov.pl zaplanowaliśmy Kierunkowskaz Kariery, czyli cykl prezentacji kierunków studiów i zawodów, który ułatwi dokonanie optymalnego wyboru ścieżki dalszego kształcenia.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>
      <w:pPr>
        <w:pStyle w:val="Normal"/>
        <w:spacing w:lineRule="auto" w:line="24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Harmonogram Kampanii Studia 2020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>Wirtualny Dzień Maturzysty</w:t>
      </w:r>
      <w:r>
        <w:rPr>
          <w:sz w:val="24"/>
          <w:szCs w:val="24"/>
        </w:rPr>
        <w:t xml:space="preserve"> 3 czerwca 2020 (środa) w godzinach 13.30-16.30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>Kierunkowskaz  Kariery</w:t>
      </w:r>
      <w:r>
        <w:rPr>
          <w:sz w:val="24"/>
          <w:szCs w:val="24"/>
        </w:rPr>
        <w:t xml:space="preserve"> 22-26 czerwca 2020  (poniedziałek-piątek) w godzinach 12.00-17.00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22 czerwca (poniedziałek) - Kierunki medyczne i o zdrowiu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23 czerwca (wtorek) - Kierunki techniczne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24 czerwca (środa) - Kierunki humanistyczne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25 czerwca (czwartek) - Kierunki społeczne i ekonomiczne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26 czerwca (piątek) – Kierunki ścisłe, przyrodnicze, rolnicze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b/>
          <w:bCs/>
          <w:sz w:val="24"/>
          <w:szCs w:val="24"/>
        </w:rPr>
        <w:t>Sesje uczelni</w:t>
      </w:r>
      <w:r>
        <w:rPr>
          <w:sz w:val="24"/>
          <w:szCs w:val="24"/>
        </w:rPr>
        <w:t xml:space="preserve"> cieszących się największym zainteresowaniem wśród kandydatów 7-10 lipca 2020 (wtorek-piątek) w godz. 12.00-17.00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7 lipca (wtorek) – Dzień uniwersytetów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 xml:space="preserve">8 lipca (środa) – Dzień uczelni technicznych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9 lipca (czwartek) – Dzień uczelni medycznych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10 lipca (piątek) – Dzień uczelni niepublicznych</w:t>
      </w:r>
    </w:p>
    <w:p>
      <w:pPr>
        <w:pStyle w:val="Normal"/>
        <w:spacing w:lineRule="auto" w:line="24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</w:r>
    </w:p>
    <w:p>
      <w:pPr>
        <w:pStyle w:val="Normal"/>
        <w:spacing w:lineRule="auto" w:line="24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Giełda Wolnych Miejsc </w:t>
      </w:r>
    </w:p>
    <w:p>
      <w:pPr>
        <w:pStyle w:val="Normal"/>
        <w:spacing w:lineRule="auto" w:line="240"/>
        <w:rPr>
          <w:sz w:val="24"/>
          <w:szCs w:val="24"/>
        </w:rPr>
      </w:pPr>
      <w:r>
        <w:rPr>
          <w:sz w:val="24"/>
          <w:szCs w:val="24"/>
        </w:rPr>
        <w:t>Dwa wrześniowe spotkania online oraz na bieżąco aktualizowana lista ciągle otwartych możliwości.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/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nhideWhenUsed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33ea"/>
    <w:pPr>
      <w:widowControl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LibreOffice/6.4.3.2$Windows_X86_64 LibreOffice_project/747b5d0ebf89f41c860ec2a39efd7cb15b54f2d8</Application>
  <Pages>2</Pages>
  <Words>291</Words>
  <Characters>1940</Characters>
  <CharactersWithSpaces>2231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2020-05-29T10:17:00Z</dcterms:created>
  <dc:creator>Perspektywy 3</dc:creator>
  <dc:description/>
  <dc:language>pl-PL</dc:language>
  <cp:lastModifiedBy>Bozena</cp:lastModifiedBy>
  <dcterms:modified xsi:type="dcterms:W3CDTF">2020-05-29T10:17:00Z</dcterms:modified>
  <cp:revision>2</cp:revision>
  <dc:subject/>
  <dc:title>Pomagamy Maturzystom 2020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