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1BBD" w:rsidRDefault="00F77F37">
      <w:pPr>
        <w:pStyle w:val="normal"/>
        <w:spacing w:after="150" w:line="240" w:lineRule="auto"/>
      </w:pPr>
      <w:r>
        <w:rPr>
          <w:rFonts w:ascii="Open Sans" w:eastAsia="Open Sans" w:hAnsi="Open Sans" w:cs="Open Sans"/>
          <w:b/>
          <w:color w:val="2F7CBF"/>
          <w:sz w:val="34"/>
          <w:szCs w:val="34"/>
        </w:rPr>
        <w:t>Regulamin Festiwalu</w:t>
      </w:r>
    </w:p>
    <w:p w:rsidR="00BF1BBD" w:rsidRDefault="00F77F37">
      <w:pPr>
        <w:pStyle w:val="normal"/>
        <w:spacing w:after="150" w:line="240" w:lineRule="auto"/>
        <w:jc w:val="both"/>
      </w:pPr>
      <w:r>
        <w:rPr>
          <w:rFonts w:ascii="Open Sans" w:eastAsia="Open Sans" w:hAnsi="Open Sans" w:cs="Open Sans"/>
          <w:b/>
          <w:color w:val="2F7CBF"/>
          <w:sz w:val="24"/>
          <w:szCs w:val="24"/>
        </w:rPr>
        <w:t>A. Regulamin wystawiania sztuk na Festiwalu Teatralnym w Czackim</w:t>
      </w:r>
    </w:p>
    <w:p w:rsidR="00BF1BBD" w:rsidRDefault="00F77F37">
      <w:pPr>
        <w:pStyle w:val="normal"/>
        <w:numPr>
          <w:ilvl w:val="0"/>
          <w:numId w:val="11"/>
        </w:numPr>
        <w:spacing w:before="130"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Każda klasa może wystawić jedną, samodzielnie przygotowaną i wyreżyserowaną sztukę konkursową.</w:t>
      </w:r>
    </w:p>
    <w:p w:rsidR="00BF1BBD" w:rsidRDefault="00F77F37">
      <w:pPr>
        <w:pStyle w:val="normal"/>
        <w:numPr>
          <w:ilvl w:val="0"/>
          <w:numId w:val="11"/>
        </w:numPr>
        <w:spacing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Scenariusze muszą przejść przez „cenzurę” pani profesor Alicji Zięby, by zostały dopuszczone do Festiwalu. „Cenzura” ma na celu dbałość o przestrzeganie uniwersalnych norm moralnych i obyczajowych przy doborze tekstów.</w:t>
      </w:r>
    </w:p>
    <w:p w:rsidR="00BF1BBD" w:rsidRDefault="00F77F37">
      <w:pPr>
        <w:pStyle w:val="normal"/>
        <w:numPr>
          <w:ilvl w:val="0"/>
          <w:numId w:val="11"/>
        </w:numPr>
        <w:spacing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Ostateczna decyzja o dopuszczeniu spektaklu należy do Wychowawcy klasy, który zobowiązany jest uczestniczyć w jednej z prób scenicznych i w próbie generalnej. Może on zakazać wystawienia sztuki lub nakazać poczynienie zmian w scenariuszu/grze aktorskiej w przypadku, gdy uzna, iż obecna forma jest niewłaściwa z przyczyn podobnych jak w punkcie 2. Ponadto Wychowawca klasy kontroluje przygotowania do sztuki i sprawuje nad nimi pieczę.</w:t>
      </w:r>
    </w:p>
    <w:p w:rsidR="00BF1BBD" w:rsidRDefault="00F77F37">
      <w:pPr>
        <w:pStyle w:val="normal"/>
        <w:numPr>
          <w:ilvl w:val="0"/>
          <w:numId w:val="11"/>
        </w:numPr>
        <w:spacing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Sztuka dopuszczona do wystawienia na scenie nie może być wykluczona z konkursu. Odpowiedzialność za ewentualne kontrowersje moralno-obyczajowe przyjmuje na siebie Wychowawca klasy.</w:t>
      </w:r>
    </w:p>
    <w:p w:rsidR="00BF1BBD" w:rsidRDefault="00F77F37">
      <w:pPr>
        <w:pStyle w:val="normal"/>
        <w:numPr>
          <w:ilvl w:val="0"/>
          <w:numId w:val="11"/>
        </w:numPr>
        <w:spacing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Scenariusze muszą zostać dostarczone do Sekretariatu FT przez klasy w terminie wyznaczonym przez szefów Festiwalu Teatralnego w Czackim.</w:t>
      </w:r>
    </w:p>
    <w:p w:rsidR="00BF1BBD" w:rsidRDefault="00F77F37">
      <w:pPr>
        <w:pStyle w:val="normal"/>
        <w:numPr>
          <w:ilvl w:val="0"/>
          <w:numId w:val="11"/>
        </w:numPr>
        <w:spacing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Klasy muszą oddać formularze do Sekretariatu Festiwalu w wyznaczonym terminie.</w:t>
      </w:r>
    </w:p>
    <w:p w:rsidR="00BF1BBD" w:rsidRDefault="00F77F37">
      <w:pPr>
        <w:pStyle w:val="normal"/>
        <w:numPr>
          <w:ilvl w:val="0"/>
          <w:numId w:val="11"/>
        </w:numPr>
        <w:spacing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Klasy muszą oddać scenariusze oświetleniowe i akustyczne (wraz z płytą lub innym nośnikiem) do sekcji oświetleniowej i akustycznej w terminie wyznaczonym przez Szefów FT lub Szefów wyżej wymienionych sekcji. Istnieje możliwość wprowadzania ewentualnych poprawek w późniejszym terminie.</w:t>
      </w:r>
    </w:p>
    <w:p w:rsidR="00BF1BBD" w:rsidRDefault="00F77F37">
      <w:pPr>
        <w:pStyle w:val="normal"/>
        <w:numPr>
          <w:ilvl w:val="0"/>
          <w:numId w:val="11"/>
        </w:numPr>
        <w:spacing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Nie ma ograniczeń, jeśli chodzi o wybór scenariuszy (poza punktem 2).</w:t>
      </w:r>
    </w:p>
    <w:p w:rsidR="00BF1BBD" w:rsidRDefault="00F77F37">
      <w:pPr>
        <w:pStyle w:val="normal"/>
        <w:numPr>
          <w:ilvl w:val="0"/>
          <w:numId w:val="11"/>
        </w:numPr>
        <w:spacing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 sztukach konkursowych mogą brać udział wszyscy uczniowie oprócz jurorów.</w:t>
      </w:r>
    </w:p>
    <w:p w:rsidR="00BF1BBD" w:rsidRDefault="00F77F37">
      <w:pPr>
        <w:pStyle w:val="normal"/>
        <w:numPr>
          <w:ilvl w:val="0"/>
          <w:numId w:val="11"/>
        </w:numPr>
        <w:spacing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Wszyscy członkowie sekcji, razem z szefami sekcji i szefami Festiwalu, mogą ubiegać się o wszystkie nagrody.</w:t>
      </w:r>
    </w:p>
    <w:p w:rsidR="00BF1BBD" w:rsidRDefault="00F77F37">
      <w:pPr>
        <w:pStyle w:val="normal"/>
        <w:numPr>
          <w:ilvl w:val="0"/>
          <w:numId w:val="12"/>
        </w:numPr>
        <w:spacing w:after="0" w:line="240" w:lineRule="auto"/>
        <w:ind w:left="495" w:hanging="360"/>
        <w:jc w:val="both"/>
      </w:pPr>
      <w:r>
        <w:rPr>
          <w:rFonts w:ascii="Open Sans" w:eastAsia="Open Sans" w:hAnsi="Open Sans" w:cs="Open Sans"/>
        </w:rPr>
        <w:t>W sztukach konkursowych mogą grać goście (oprócz jurorów), jeśli ich suma nie przekracza połowy liczby aktorów danego przedstawienia.</w:t>
      </w:r>
    </w:p>
    <w:p w:rsidR="00BF1BBD" w:rsidRDefault="00F77F37">
      <w:pPr>
        <w:pStyle w:val="normal"/>
        <w:numPr>
          <w:ilvl w:val="0"/>
          <w:numId w:val="12"/>
        </w:numPr>
        <w:spacing w:after="0" w:line="240" w:lineRule="auto"/>
        <w:ind w:left="495" w:hanging="360"/>
        <w:jc w:val="both"/>
      </w:pPr>
      <w:r>
        <w:rPr>
          <w:rFonts w:ascii="Open Sans" w:eastAsia="Open Sans" w:hAnsi="Open Sans" w:cs="Open Sans"/>
        </w:rPr>
        <w:t>Gościem może być każdy uczeń nienależący do danej klasy lub absolwent XXVII LO, o ile nie jest to juror. W każdym innym przypadku wymagana jest pisemna zgoda Szefostwa.</w:t>
      </w:r>
    </w:p>
    <w:p w:rsidR="00BF1BBD" w:rsidRDefault="00F77F37">
      <w:pPr>
        <w:pStyle w:val="normal"/>
        <w:numPr>
          <w:ilvl w:val="0"/>
          <w:numId w:val="12"/>
        </w:numPr>
        <w:spacing w:after="0" w:line="240" w:lineRule="auto"/>
        <w:ind w:left="495" w:hanging="360"/>
        <w:jc w:val="both"/>
      </w:pPr>
      <w:r>
        <w:rPr>
          <w:rFonts w:ascii="Open Sans" w:eastAsia="Open Sans" w:hAnsi="Open Sans" w:cs="Open Sans"/>
        </w:rPr>
        <w:t>Goście mogą występować jedynie jako aktorzy.</w:t>
      </w:r>
    </w:p>
    <w:p w:rsidR="00BF1BBD" w:rsidRDefault="00F77F37">
      <w:pPr>
        <w:pStyle w:val="normal"/>
        <w:numPr>
          <w:ilvl w:val="0"/>
          <w:numId w:val="12"/>
        </w:numPr>
        <w:spacing w:after="0" w:line="240" w:lineRule="auto"/>
        <w:ind w:left="495" w:hanging="360"/>
        <w:jc w:val="both"/>
      </w:pPr>
      <w:r>
        <w:rPr>
          <w:rFonts w:ascii="Open Sans" w:eastAsia="Open Sans" w:hAnsi="Open Sans" w:cs="Open Sans"/>
        </w:rPr>
        <w:t>Goście nie mogą grać ról wiodących.</w:t>
      </w:r>
    </w:p>
    <w:p w:rsidR="00BF1BBD" w:rsidRDefault="00F77F37">
      <w:pPr>
        <w:pStyle w:val="normal"/>
        <w:numPr>
          <w:ilvl w:val="0"/>
          <w:numId w:val="12"/>
        </w:numPr>
        <w:spacing w:after="0" w:line="240" w:lineRule="auto"/>
        <w:ind w:left="495" w:hanging="360"/>
        <w:jc w:val="both"/>
      </w:pPr>
      <w:r>
        <w:rPr>
          <w:rFonts w:ascii="Open Sans" w:eastAsia="Open Sans" w:hAnsi="Open Sans" w:cs="Open Sans"/>
        </w:rPr>
        <w:t>Jedynie goście będący aktualnie naszymi uczniami mogą ubiegać się o nagrody aktorskie.</w:t>
      </w:r>
    </w:p>
    <w:p w:rsidR="00BF1BBD" w:rsidRDefault="00F77F37">
      <w:pPr>
        <w:pStyle w:val="normal"/>
        <w:numPr>
          <w:ilvl w:val="0"/>
          <w:numId w:val="13"/>
        </w:numPr>
        <w:spacing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Sztuka, która spełni wszystkie wymagania punktu 10, może ubiegać się o wszystkie nagrody łącznie z Grand Prix / Małym Grand Prix.</w:t>
      </w:r>
    </w:p>
    <w:p w:rsidR="00BF1BBD" w:rsidRDefault="00F77F37">
      <w:pPr>
        <w:pStyle w:val="normal"/>
        <w:numPr>
          <w:ilvl w:val="0"/>
          <w:numId w:val="13"/>
        </w:numPr>
        <w:spacing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Użycie w sztuce ognia lub dymu musi zostać wcześniej zgłoszone do szefów Festiwalu.</w:t>
      </w:r>
    </w:p>
    <w:p w:rsidR="00BF1BBD" w:rsidRDefault="00F77F37">
      <w:pPr>
        <w:pStyle w:val="normal"/>
        <w:numPr>
          <w:ilvl w:val="0"/>
          <w:numId w:val="13"/>
        </w:numPr>
        <w:spacing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Sztuka konkursowa </w:t>
      </w:r>
      <w:r>
        <w:rPr>
          <w:rFonts w:ascii="Open Sans" w:eastAsia="Open Sans" w:hAnsi="Open Sans" w:cs="Open Sans"/>
          <w:b/>
        </w:rPr>
        <w:t>nie może trwać dłużej niż 40 minut. Jeśli czas trwania sztuki zostanie przekroczony o kolejne 5 minut, spektakl  zostanie  przerwany (przez włączenie światła i wyłączenie dźwięku)</w:t>
      </w:r>
      <w:r>
        <w:rPr>
          <w:rFonts w:ascii="Open Sans" w:eastAsia="Open Sans" w:hAnsi="Open Sans" w:cs="Open Sans"/>
        </w:rPr>
        <w:t>.</w:t>
      </w:r>
    </w:p>
    <w:p w:rsidR="00BF1BBD" w:rsidRDefault="00F77F37">
      <w:pPr>
        <w:pStyle w:val="normal"/>
        <w:numPr>
          <w:ilvl w:val="0"/>
          <w:numId w:val="13"/>
        </w:numPr>
        <w:spacing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Każdy uczeń, nauczyciel oraz absolwent może zgłosić sztukę pozakonkursową. Sztuki te muszą spełnić wyżej wymienione wymagania sztuk konkursowych (poza punktem 10). W przypadku nadmiaru zgłoszeń sztuk pozakonkursowych o ich wyborze decydują szefowie Festiwalu.</w:t>
      </w:r>
    </w:p>
    <w:p w:rsidR="00BF1BBD" w:rsidRDefault="00F77F37">
      <w:pPr>
        <w:pStyle w:val="normal"/>
        <w:numPr>
          <w:ilvl w:val="0"/>
          <w:numId w:val="13"/>
        </w:numPr>
        <w:spacing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Kolejność sztuk, wystawianych na Festiwalu, ustalają szefowie Festiwalu.</w:t>
      </w:r>
    </w:p>
    <w:p w:rsidR="00BF1BBD" w:rsidRDefault="00F77F37">
      <w:pPr>
        <w:pStyle w:val="normal"/>
        <w:numPr>
          <w:ilvl w:val="0"/>
          <w:numId w:val="13"/>
        </w:numPr>
        <w:spacing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 przypadku kwestii spornych, nieregulowanych regulaminem, ostateczny głos należy do szefów Festiwalu.</w:t>
      </w:r>
    </w:p>
    <w:p w:rsidR="00BF1BBD" w:rsidRDefault="00F77F37">
      <w:pPr>
        <w:pStyle w:val="normal"/>
        <w:numPr>
          <w:ilvl w:val="0"/>
          <w:numId w:val="13"/>
        </w:numPr>
        <w:spacing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Regulaminy A, B i C mogą zostać zmienione na wniosek szefów poprzedniego Festiwalu po konsultacji z nowymi bądź na odwrót.</w:t>
      </w:r>
    </w:p>
    <w:p w:rsidR="00BF1BBD" w:rsidRDefault="00F77F37">
      <w:pPr>
        <w:pStyle w:val="normal"/>
        <w:numPr>
          <w:ilvl w:val="0"/>
          <w:numId w:val="13"/>
        </w:numPr>
        <w:spacing w:after="13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Wychowawca i zespół aktorski </w:t>
      </w:r>
      <w:proofErr w:type="spellStart"/>
      <w:r>
        <w:rPr>
          <w:rFonts w:ascii="Open Sans" w:eastAsia="Open Sans" w:hAnsi="Open Sans" w:cs="Open Sans"/>
        </w:rPr>
        <w:t>współodpowiadają</w:t>
      </w:r>
      <w:proofErr w:type="spellEnd"/>
      <w:r>
        <w:rPr>
          <w:rFonts w:ascii="Open Sans" w:eastAsia="Open Sans" w:hAnsi="Open Sans" w:cs="Open Sans"/>
        </w:rPr>
        <w:t xml:space="preserve"> za porządek na próbach oraz sprzątanie pracowni i rekwizytów.</w:t>
      </w:r>
    </w:p>
    <w:p w:rsidR="00BF1BBD" w:rsidRDefault="00F77F37">
      <w:pPr>
        <w:pStyle w:val="normal"/>
        <w:spacing w:before="150" w:after="150" w:line="240" w:lineRule="auto"/>
        <w:jc w:val="both"/>
      </w:pPr>
      <w:r>
        <w:rPr>
          <w:rFonts w:ascii="Open Sans" w:eastAsia="Open Sans" w:hAnsi="Open Sans" w:cs="Open Sans"/>
          <w:b/>
          <w:color w:val="2F7CBF"/>
          <w:sz w:val="24"/>
          <w:szCs w:val="24"/>
        </w:rPr>
        <w:t>B. Regulamin prób</w:t>
      </w:r>
    </w:p>
    <w:p w:rsidR="00BF1BBD" w:rsidRDefault="00F77F37">
      <w:pPr>
        <w:pStyle w:val="normal"/>
        <w:numPr>
          <w:ilvl w:val="0"/>
          <w:numId w:val="1"/>
        </w:numPr>
        <w:spacing w:before="130"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Próby w pracowniach przedmiotowych mają uzyskać pisemną aprobatę Dyrekcji po określeniu przez zespół konkretnego terminu.</w:t>
      </w:r>
    </w:p>
    <w:p w:rsidR="00BF1BBD" w:rsidRDefault="00F77F37">
      <w:pPr>
        <w:pStyle w:val="normal"/>
        <w:numPr>
          <w:ilvl w:val="0"/>
          <w:numId w:val="1"/>
        </w:numPr>
        <w:spacing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Próby mogą się odbyć tylko wówczas, gdy na terenie szkoły znajduje się nauczyciel, który przyjmie na siebie obowiązek opiekuna zespołów aktorskich i potwierdzi tę funkcję swoim podpisem na podaniu o przydział sali.</w:t>
      </w:r>
    </w:p>
    <w:p w:rsidR="00BF1BBD" w:rsidRDefault="00F77F37">
      <w:pPr>
        <w:pStyle w:val="normal"/>
        <w:numPr>
          <w:ilvl w:val="0"/>
          <w:numId w:val="1"/>
        </w:numPr>
        <w:spacing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Uczniowie mają obowiązek pozostawić salę w nienagannym porządku.</w:t>
      </w:r>
    </w:p>
    <w:p w:rsidR="00BF1BBD" w:rsidRDefault="00F77F37">
      <w:pPr>
        <w:pStyle w:val="normal"/>
        <w:numPr>
          <w:ilvl w:val="0"/>
          <w:numId w:val="1"/>
        </w:numPr>
        <w:spacing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Próby na Sali gimnastycznej odbywają się według harmonogramu, ustalonego przez organizatorów. Klasy zobowiązane są do rygorystycznego przestrzegania terminów.</w:t>
      </w:r>
    </w:p>
    <w:p w:rsidR="00BF1BBD" w:rsidRDefault="00F77F37">
      <w:pPr>
        <w:pStyle w:val="normal"/>
        <w:numPr>
          <w:ilvl w:val="0"/>
          <w:numId w:val="1"/>
        </w:numPr>
        <w:spacing w:after="13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Wypożyczanie sprzętu i rekwizytów, będących własnością szkoły odbywa się pod warunkiem imiennego podpisania rewersu.</w:t>
      </w:r>
    </w:p>
    <w:p w:rsidR="00BF1BBD" w:rsidRDefault="00F77F37">
      <w:pPr>
        <w:pStyle w:val="normal"/>
        <w:spacing w:before="150" w:after="150" w:line="240" w:lineRule="auto"/>
        <w:jc w:val="both"/>
      </w:pPr>
      <w:r>
        <w:rPr>
          <w:rFonts w:ascii="Open Sans" w:eastAsia="Open Sans" w:hAnsi="Open Sans" w:cs="Open Sans"/>
          <w:b/>
          <w:color w:val="2F7CBF"/>
          <w:sz w:val="24"/>
          <w:szCs w:val="24"/>
        </w:rPr>
        <w:t>C. Regulamin przyznawania nagród</w:t>
      </w:r>
    </w:p>
    <w:p w:rsidR="00BF1BBD" w:rsidRDefault="00F77F37">
      <w:pPr>
        <w:pStyle w:val="normal"/>
        <w:numPr>
          <w:ilvl w:val="0"/>
          <w:numId w:val="2"/>
        </w:numPr>
        <w:spacing w:before="130"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Nagrody za spektakl</w:t>
      </w:r>
    </w:p>
    <w:p w:rsidR="00BF1BBD" w:rsidRDefault="00F77F37">
      <w:pPr>
        <w:pStyle w:val="normal"/>
        <w:numPr>
          <w:ilvl w:val="1"/>
          <w:numId w:val="2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Na formularzu każdy z jurorów osobno typuje 5 sztuk przyznając im punkty według następującego przelicznika: 1 miejsce – 5 punktów, 2–4, 3–3, 4–2, 5–1</w:t>
      </w:r>
    </w:p>
    <w:p w:rsidR="00BF1BBD" w:rsidRDefault="00F77F37">
      <w:pPr>
        <w:pStyle w:val="normal"/>
        <w:numPr>
          <w:ilvl w:val="1"/>
          <w:numId w:val="2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Członkowie jury nie mają obowiązku przyznać punktów za wszystkie miejsca.</w:t>
      </w:r>
    </w:p>
    <w:p w:rsidR="00BF1BBD" w:rsidRDefault="00F77F37">
      <w:pPr>
        <w:pStyle w:val="normal"/>
        <w:numPr>
          <w:ilvl w:val="1"/>
          <w:numId w:val="2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Punkty są sumowane przez minimum dwóch członków jury osobno, a wynik zapisywany przez sekretarza jury.</w:t>
      </w:r>
    </w:p>
    <w:p w:rsidR="00BF1BBD" w:rsidRDefault="00F77F37">
      <w:pPr>
        <w:pStyle w:val="normal"/>
        <w:numPr>
          <w:ilvl w:val="1"/>
          <w:numId w:val="2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Zwycięża sztuka z największą ilością punktów.</w:t>
      </w:r>
    </w:p>
    <w:p w:rsidR="00BF1BBD" w:rsidRDefault="00F77F37">
      <w:pPr>
        <w:pStyle w:val="normal"/>
        <w:numPr>
          <w:ilvl w:val="1"/>
          <w:numId w:val="2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 konkursie na najlepszy spektakl festiwalu, w którym biorą udział wszystkie sztuki konkursowe, musi zostać przyznana jedna nagroda główna (Grand Prix) oraz mogą zostać przyznane nagrody za drugie i trzecie miejsce (również </w:t>
      </w:r>
      <w:proofErr w:type="spellStart"/>
      <w:r>
        <w:rPr>
          <w:rFonts w:ascii="Open Sans" w:eastAsia="Open Sans" w:hAnsi="Open Sans" w:cs="Open Sans"/>
        </w:rPr>
        <w:t>ex-aequo</w:t>
      </w:r>
      <w:proofErr w:type="spellEnd"/>
      <w:r>
        <w:rPr>
          <w:rFonts w:ascii="Open Sans" w:eastAsia="Open Sans" w:hAnsi="Open Sans" w:cs="Open Sans"/>
        </w:rPr>
        <w:t>).</w:t>
      </w:r>
    </w:p>
    <w:p w:rsidR="00BF1BBD" w:rsidRDefault="00F77F37">
      <w:pPr>
        <w:pStyle w:val="normal"/>
        <w:numPr>
          <w:ilvl w:val="1"/>
          <w:numId w:val="2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Według analogicznych zasad przeprowadza się również głosowanie wśród sztuk pierwszoklasistów (1 miejsce – 3 punkty, 2–2, 3–1) i przyznaje się tzw. „Małe Grand Prix”. Nagrodzony może być tylko jeden spektakl.</w:t>
      </w:r>
    </w:p>
    <w:p w:rsidR="00BF1BBD" w:rsidRDefault="00F77F37">
      <w:pPr>
        <w:pStyle w:val="normal"/>
        <w:numPr>
          <w:ilvl w:val="1"/>
          <w:numId w:val="2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Pierwsze nagrody nie mogą być przyznawane </w:t>
      </w:r>
      <w:proofErr w:type="spellStart"/>
      <w:r>
        <w:rPr>
          <w:rFonts w:ascii="Open Sans" w:eastAsia="Open Sans" w:hAnsi="Open Sans" w:cs="Open Sans"/>
        </w:rPr>
        <w:t>ex-aequo</w:t>
      </w:r>
      <w:proofErr w:type="spellEnd"/>
      <w:r>
        <w:rPr>
          <w:rFonts w:ascii="Open Sans" w:eastAsia="Open Sans" w:hAnsi="Open Sans" w:cs="Open Sans"/>
        </w:rPr>
        <w:t xml:space="preserve"> – w przypadku jednakowej ilości punktów przewodniczący jury zarządza dodatkowe głosowanie między konkretnymi sztukami.</w:t>
      </w:r>
    </w:p>
    <w:p w:rsidR="00BF1BBD" w:rsidRDefault="00F77F37">
      <w:pPr>
        <w:pStyle w:val="normal"/>
        <w:numPr>
          <w:ilvl w:val="0"/>
          <w:numId w:val="2"/>
        </w:numPr>
        <w:spacing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Nagrody za role</w:t>
      </w:r>
    </w:p>
    <w:p w:rsidR="00BF1BBD" w:rsidRDefault="00F77F37">
      <w:pPr>
        <w:pStyle w:val="normal"/>
        <w:numPr>
          <w:ilvl w:val="1"/>
          <w:numId w:val="2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 zakończeniu każdego dnia festiwalu jury w pełnym składzie klasyfikuje role z obejrzanych spektakli jako pierwszoplanowe (spajające całość przedstawienia), drugoplanowe (wyraziste kreacje jednego z wątków akcji), bądź epizodyczne (pojedyncze zadania aktorskie lub szereg odrębnych zadań aktorskich). W sytuacjach spornych zasięga opinii reżysera danego przedstawienia.</w:t>
      </w:r>
    </w:p>
    <w:p w:rsidR="00BF1BBD" w:rsidRDefault="00F77F37">
      <w:pPr>
        <w:pStyle w:val="normal"/>
        <w:numPr>
          <w:ilvl w:val="1"/>
          <w:numId w:val="2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Osobne zestawienia zawierają kreacje żeńskie i męskie.</w:t>
      </w:r>
    </w:p>
    <w:p w:rsidR="00BF1BBD" w:rsidRDefault="00F77F37">
      <w:pPr>
        <w:pStyle w:val="normal"/>
        <w:numPr>
          <w:ilvl w:val="1"/>
          <w:numId w:val="2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Na każdym z sześciu formularzy każdy z jurorów osobno typuje 5 ról przyznając im punkty według następującego przelicznika: 1 miejsce – 5 punktów, 2–4, 3–3, 4–2, 5–1.</w:t>
      </w:r>
    </w:p>
    <w:p w:rsidR="00BF1BBD" w:rsidRDefault="00F77F37">
      <w:pPr>
        <w:pStyle w:val="normal"/>
        <w:numPr>
          <w:ilvl w:val="1"/>
          <w:numId w:val="2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Punkty są sumowane przez minimum dwóch członków jury osobno, a wynik zapisywany przez sekretarza jury.</w:t>
      </w:r>
    </w:p>
    <w:p w:rsidR="00BF1BBD" w:rsidRDefault="00F77F37">
      <w:pPr>
        <w:pStyle w:val="normal"/>
        <w:numPr>
          <w:ilvl w:val="1"/>
          <w:numId w:val="2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Zwycięża rola z największą ilością punktów.</w:t>
      </w:r>
    </w:p>
    <w:p w:rsidR="00BF1BBD" w:rsidRDefault="00F77F37">
      <w:pPr>
        <w:pStyle w:val="normal"/>
        <w:numPr>
          <w:ilvl w:val="1"/>
          <w:numId w:val="2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 konkursach na najlepsze kreacje aktorskie musi zostać przyznana w każdej z sześciu kategorii jedna nagroda główna (w przypadku jednakowej ilości punktów przewodniczący jury zarządza dodatkowe głosowanie między konkretnymi rolami) oraz mogą zostać przyznane nagrody za drugie i trzecie miejsce (również </w:t>
      </w:r>
      <w:proofErr w:type="spellStart"/>
      <w:r>
        <w:rPr>
          <w:rFonts w:ascii="Open Sans" w:eastAsia="Open Sans" w:hAnsi="Open Sans" w:cs="Open Sans"/>
        </w:rPr>
        <w:t>ex-aequo</w:t>
      </w:r>
      <w:proofErr w:type="spellEnd"/>
      <w:r>
        <w:rPr>
          <w:rFonts w:ascii="Open Sans" w:eastAsia="Open Sans" w:hAnsi="Open Sans" w:cs="Open Sans"/>
        </w:rPr>
        <w:t>).</w:t>
      </w:r>
    </w:p>
    <w:p w:rsidR="00BF1BBD" w:rsidRDefault="00F77F37">
      <w:pPr>
        <w:pStyle w:val="normal"/>
        <w:numPr>
          <w:ilvl w:val="0"/>
          <w:numId w:val="2"/>
        </w:numPr>
        <w:spacing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Inne Nagrody</w:t>
      </w:r>
    </w:p>
    <w:p w:rsidR="00BF1BBD" w:rsidRDefault="00F77F37">
      <w:pPr>
        <w:pStyle w:val="normal"/>
        <w:numPr>
          <w:ilvl w:val="1"/>
          <w:numId w:val="2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Nagrody mogą zostać też przyznane twórcom spektakli za: SCENARIUSZ (autorski), twórczą ADAPTACJĘ scenariusza istniejącego, MUZYKĘ (wykonywaną na żywo lub / i podkład), CHOREOGRAFIĘ (układy taneczne lub / i ruch sceniczny), SCENOGRAFIĘ, KOSTIUMY lub / i CHARAKTERYZACJĘ oraz różnego rodzaju EFEKTY SPECJALNE.</w:t>
      </w:r>
    </w:p>
    <w:p w:rsidR="00BF1BBD" w:rsidRDefault="00F77F37">
      <w:pPr>
        <w:pStyle w:val="normal"/>
        <w:numPr>
          <w:ilvl w:val="1"/>
          <w:numId w:val="2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Osobną kategorią jest też debiut aktorski. Nagrody w tej kategorii przyznawane są pierwszoklasistom lub innym debiutantom, o ile w programie zaznaczono, iż jest to kreacja debiutancka. W przypadku dużej liczby wyróżniających się debiutów jury może zadecydować o podziale tej kategorii na dwie: debiut żeński i debiut męski.</w:t>
      </w:r>
    </w:p>
    <w:p w:rsidR="00BF1BBD" w:rsidRDefault="00F77F37">
      <w:pPr>
        <w:pStyle w:val="normal"/>
        <w:numPr>
          <w:ilvl w:val="1"/>
          <w:numId w:val="2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 przypadku nagród z punktu 1 i 2 na formularzach każdy z jurorów osobno typuje maksymalnie 3 sztuki / role kandydujące w danej kategorii, przyznając im punkty według następującego przelicznika: 1 miejsce – 3 punkty, 2–2, 3–1.</w:t>
      </w:r>
    </w:p>
    <w:p w:rsidR="00BF1BBD" w:rsidRDefault="00F77F37">
      <w:pPr>
        <w:pStyle w:val="normal"/>
        <w:numPr>
          <w:ilvl w:val="1"/>
          <w:numId w:val="2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Punkty są sumowane przez minimum dwóch członków jury osobno, a wynik zapisywany przez sekretarza jury.</w:t>
      </w:r>
    </w:p>
    <w:p w:rsidR="00BF1BBD" w:rsidRDefault="00F77F37">
      <w:pPr>
        <w:pStyle w:val="normal"/>
        <w:numPr>
          <w:ilvl w:val="1"/>
          <w:numId w:val="2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 każdej z kategorii zwycięża sztuka / rola z największą ilością punktów.</w:t>
      </w:r>
    </w:p>
    <w:p w:rsidR="00BF1BBD" w:rsidRDefault="00F77F37">
      <w:pPr>
        <w:pStyle w:val="normal"/>
        <w:numPr>
          <w:ilvl w:val="1"/>
          <w:numId w:val="2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 przypadku jednakowej ilości punktów przewodniczący jury zarządza dodatkowe głosowanie między konkretnymi sztukami / rolami.</w:t>
      </w:r>
    </w:p>
    <w:p w:rsidR="00BF1BBD" w:rsidRDefault="00F77F37">
      <w:pPr>
        <w:pStyle w:val="normal"/>
        <w:numPr>
          <w:ilvl w:val="1"/>
          <w:numId w:val="2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Ewentualne dodatkowe wyróżnienia przyznawane są sporadycznie w wypadku wyrównanych wyników głosowania w którejś z kategorii.</w:t>
      </w:r>
    </w:p>
    <w:p w:rsidR="00BF1BBD" w:rsidRDefault="00F77F37">
      <w:pPr>
        <w:pStyle w:val="normal"/>
        <w:numPr>
          <w:ilvl w:val="0"/>
          <w:numId w:val="2"/>
        </w:numPr>
        <w:spacing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Wyróżnienia i nagrody prywatne</w:t>
      </w:r>
    </w:p>
    <w:p w:rsidR="00BF1BBD" w:rsidRDefault="00F77F37">
      <w:pPr>
        <w:pStyle w:val="normal"/>
        <w:numPr>
          <w:ilvl w:val="1"/>
          <w:numId w:val="2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Jury może przyznać (maksymalnie 3) dowolne wyróżnienia za szczególne osiągnięcia nie mieszczące się w regulaminie przyznawania nagród lub wyróżnić role / spektakle w wypadku wyjątkowo wysokiego poziomu w ramach którejś z regulaminowych kategorii.</w:t>
      </w:r>
    </w:p>
    <w:p w:rsidR="00BF1BBD" w:rsidRDefault="00F77F37">
      <w:pPr>
        <w:pStyle w:val="normal"/>
        <w:numPr>
          <w:ilvl w:val="1"/>
          <w:numId w:val="2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Swoją nagrodę – niezależną od werdyktu jury – przyznaje publiczność. Widzowie oddają głos po każdej sztuce, przyznając jej od 1 do 5 punktów. Wygrywa spektakl, który uzyskał najwyższą średnią ocen. Organizacją głosowania, zliczaniem głosów publiczności i ogłoszeniem wyniku zajmuje się sekcja informacyjna.</w:t>
      </w:r>
    </w:p>
    <w:p w:rsidR="00BF1BBD" w:rsidRDefault="00F77F37">
      <w:pPr>
        <w:pStyle w:val="normal"/>
        <w:numPr>
          <w:ilvl w:val="1"/>
          <w:numId w:val="2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Swoje wyróżnienia lub nagrody mogą również przyznawać sekcje, o ile kategoria przyznania nagrody nie pokrywa się z kategoriami przyznawania nagród przez jury i wiąże się z działalnością sekcji (np. sekcja plastyczna za najlepszy plakat).</w:t>
      </w:r>
    </w:p>
    <w:p w:rsidR="00BF1BBD" w:rsidRDefault="00F77F37">
      <w:pPr>
        <w:pStyle w:val="normal"/>
        <w:numPr>
          <w:ilvl w:val="1"/>
          <w:numId w:val="2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 inicjatywą przyznania prywatnej nagrody może wystąpić również nauczyciel lub absolwent.</w:t>
      </w:r>
    </w:p>
    <w:p w:rsidR="00BF1BBD" w:rsidRDefault="00F77F37">
      <w:pPr>
        <w:pStyle w:val="normal"/>
        <w:numPr>
          <w:ilvl w:val="1"/>
          <w:numId w:val="2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Sekcje i absolwenci mogą wręczyć swoje wyróżnienia i nagrody podczas gali pod warunkiem zgłoszenia tego do sekretariatu festiwalu do godziny 15 ostatniego dnia festiwalu.</w:t>
      </w:r>
    </w:p>
    <w:p w:rsidR="00BF1BBD" w:rsidRDefault="00F77F37">
      <w:pPr>
        <w:pStyle w:val="normal"/>
        <w:numPr>
          <w:ilvl w:val="1"/>
          <w:numId w:val="2"/>
        </w:numPr>
        <w:spacing w:after="13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Nagrody i wyróżnienia prywatne nauczycieli zostaną przedstawione podczas uroczystej gali, ale ich wręczenie nastąpi po festiwalu.</w:t>
      </w:r>
    </w:p>
    <w:p w:rsidR="00BF1BBD" w:rsidRDefault="00F77F37">
      <w:pPr>
        <w:pStyle w:val="normal"/>
        <w:spacing w:before="150" w:after="150" w:line="240" w:lineRule="auto"/>
        <w:jc w:val="both"/>
      </w:pPr>
      <w:r>
        <w:rPr>
          <w:rFonts w:ascii="Open Sans" w:eastAsia="Open Sans" w:hAnsi="Open Sans" w:cs="Open Sans"/>
          <w:b/>
          <w:color w:val="2F7CBF"/>
          <w:sz w:val="24"/>
          <w:szCs w:val="24"/>
        </w:rPr>
        <w:t>D. Regulamin Jury</w:t>
      </w:r>
    </w:p>
    <w:p w:rsidR="00BF1BBD" w:rsidRDefault="00F77F37">
      <w:pPr>
        <w:pStyle w:val="normal"/>
        <w:numPr>
          <w:ilvl w:val="0"/>
          <w:numId w:val="3"/>
        </w:numPr>
        <w:spacing w:before="130"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Skład Jury </w:t>
      </w:r>
    </w:p>
    <w:p w:rsidR="00BF1BBD" w:rsidRDefault="00F77F37">
      <w:pPr>
        <w:pStyle w:val="normal"/>
        <w:numPr>
          <w:ilvl w:val="1"/>
          <w:numId w:val="3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Cztery miejsca przeznaczone są dla uczniów. Wybierani są oni spośród drugoklasistów  nie zaangażowanych w przygotowania żadnej sztuki konkursowej i nie wchodzących w skład żadnej sekcji. Ostateczny wybór należy do  Szefostwa Festiwalu.</w:t>
      </w:r>
    </w:p>
    <w:p w:rsidR="00BF1BBD" w:rsidRDefault="00F77F37">
      <w:pPr>
        <w:pStyle w:val="normal"/>
        <w:numPr>
          <w:ilvl w:val="1"/>
          <w:numId w:val="3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Cztery miejsca przeznaczone są  dla zaproszonych przez Szefostwo Festiwalu nauczycieli. </w:t>
      </w:r>
    </w:p>
    <w:p w:rsidR="00BF1BBD" w:rsidRDefault="00F77F37">
      <w:pPr>
        <w:pStyle w:val="normal"/>
        <w:numPr>
          <w:ilvl w:val="1"/>
          <w:numId w:val="3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Jedno lub dwa miejsca zarezerwowane są dla gości specjalnych (osoby spoza szkoły) zaproszonych przez szefostwo festiwalu. W przypadku braku takich osób ich miejsce pozostaje anulowane.</w:t>
      </w:r>
    </w:p>
    <w:p w:rsidR="00BF1BBD" w:rsidRDefault="00F77F37">
      <w:pPr>
        <w:pStyle w:val="normal"/>
        <w:numPr>
          <w:ilvl w:val="1"/>
          <w:numId w:val="3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Trzy lub cztery miejsca (w zależności od liczby zaproszonych gości specjalnych) przeznaczone są dla absolwentów, zaproszonych przesz Szefostwo Festiwalu</w:t>
      </w:r>
    </w:p>
    <w:p w:rsidR="00BF1BBD" w:rsidRDefault="00F77F37">
      <w:pPr>
        <w:pStyle w:val="normal"/>
        <w:numPr>
          <w:ilvl w:val="1"/>
          <w:numId w:val="3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 doborze jurorów warto zwrócić uwagę na względnie równy podział miejsc pomiędzy przedstawicieli obu płci.</w:t>
      </w:r>
    </w:p>
    <w:p w:rsidR="00BF1BBD" w:rsidRDefault="00F77F37">
      <w:pPr>
        <w:pStyle w:val="normal"/>
        <w:numPr>
          <w:ilvl w:val="0"/>
          <w:numId w:val="3"/>
        </w:numPr>
        <w:spacing w:after="28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Zadania Jury </w:t>
      </w:r>
    </w:p>
    <w:p w:rsidR="00BF1BBD" w:rsidRDefault="00F77F37">
      <w:pPr>
        <w:pStyle w:val="normal"/>
        <w:spacing w:after="0" w:line="240" w:lineRule="auto"/>
        <w:ind w:left="495"/>
        <w:jc w:val="both"/>
      </w:pPr>
      <w:r>
        <w:rPr>
          <w:rFonts w:ascii="Open Sans" w:eastAsia="Open Sans" w:hAnsi="Open Sans" w:cs="Open Sans"/>
        </w:rPr>
        <w:t xml:space="preserve">Jury ma obowiązek: </w:t>
      </w:r>
    </w:p>
    <w:p w:rsidR="00BF1BBD" w:rsidRDefault="00F77F37">
      <w:pPr>
        <w:pStyle w:val="normal"/>
        <w:numPr>
          <w:ilvl w:val="1"/>
          <w:numId w:val="3"/>
        </w:numPr>
        <w:spacing w:before="280"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Obejrzeć wszystkie konkursowe spektakle.</w:t>
      </w:r>
    </w:p>
    <w:p w:rsidR="00BF1BBD" w:rsidRDefault="00F77F37">
      <w:pPr>
        <w:pStyle w:val="normal"/>
        <w:numPr>
          <w:ilvl w:val="1"/>
          <w:numId w:val="3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Zachować wyłącznie dla siebie opinie, uwagi i notatki do momentu podsumowania wyników głosowania.</w:t>
      </w:r>
    </w:p>
    <w:p w:rsidR="00BF1BBD" w:rsidRDefault="00F77F37">
      <w:pPr>
        <w:pStyle w:val="normal"/>
        <w:numPr>
          <w:ilvl w:val="1"/>
          <w:numId w:val="3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Uczestniczyć w obradach (po zakończeniu każdego dnia konkursu).</w:t>
      </w:r>
    </w:p>
    <w:p w:rsidR="00BF1BBD" w:rsidRDefault="00F77F37">
      <w:pPr>
        <w:pStyle w:val="normal"/>
        <w:numPr>
          <w:ilvl w:val="1"/>
          <w:numId w:val="3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Zgodnie z regulaminem przyznawać punkty w przewidzianych w nim kategoriach (po zakończeniu ostatniego dnia konkursu).</w:t>
      </w:r>
    </w:p>
    <w:p w:rsidR="00BF1BBD" w:rsidRDefault="00F77F37">
      <w:pPr>
        <w:pStyle w:val="normal"/>
        <w:numPr>
          <w:ilvl w:val="1"/>
          <w:numId w:val="3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Zliczyć przyznane punkty (każdorazowo dwóch jurorów niezależnie).</w:t>
      </w:r>
    </w:p>
    <w:p w:rsidR="00BF1BBD" w:rsidRDefault="00F77F37">
      <w:pPr>
        <w:pStyle w:val="normal"/>
        <w:numPr>
          <w:ilvl w:val="1"/>
          <w:numId w:val="3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Złożyć uroczysty podpis pod werdyktem jury.</w:t>
      </w:r>
    </w:p>
    <w:p w:rsidR="00BF1BBD" w:rsidRDefault="00F77F37">
      <w:pPr>
        <w:pStyle w:val="normal"/>
        <w:numPr>
          <w:ilvl w:val="1"/>
          <w:numId w:val="3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Wypisać nagrody.</w:t>
      </w:r>
    </w:p>
    <w:p w:rsidR="00BF1BBD" w:rsidRDefault="00F77F37">
      <w:pPr>
        <w:pStyle w:val="normal"/>
        <w:numPr>
          <w:ilvl w:val="1"/>
          <w:numId w:val="3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Zabezpieczyć wyniki głosowania do chwili ogłoszenia werdyktu.</w:t>
      </w:r>
    </w:p>
    <w:p w:rsidR="00BF1BBD" w:rsidRDefault="00F77F37">
      <w:pPr>
        <w:pStyle w:val="normal"/>
        <w:numPr>
          <w:ilvl w:val="1"/>
          <w:numId w:val="3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 miarę możliwości wziąć udział w uroczystej gali.</w:t>
      </w:r>
    </w:p>
    <w:p w:rsidR="00BF1BBD" w:rsidRDefault="00F77F37">
      <w:pPr>
        <w:pStyle w:val="normal"/>
        <w:numPr>
          <w:ilvl w:val="0"/>
          <w:numId w:val="3"/>
        </w:numPr>
        <w:spacing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Organizacja pracy Jury </w:t>
      </w:r>
    </w:p>
    <w:p w:rsidR="00BF1BBD" w:rsidRDefault="00F77F37">
      <w:pPr>
        <w:pStyle w:val="normal"/>
        <w:numPr>
          <w:ilvl w:val="1"/>
          <w:numId w:val="3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Przed rozpoczęciem festiwalu jury wybiera ze swojego grona przewodniczącego.</w:t>
      </w:r>
    </w:p>
    <w:p w:rsidR="00BF1BBD" w:rsidRDefault="00F77F37">
      <w:pPr>
        <w:pStyle w:val="normal"/>
        <w:numPr>
          <w:ilvl w:val="1"/>
          <w:numId w:val="3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Jury otrzymuje przed rozpoczęciem festiwalu aktualny program (z ewentualnym aneksem) zawierający następujące informacje:</w:t>
      </w:r>
    </w:p>
    <w:p w:rsidR="00BF1BBD" w:rsidRDefault="00F77F37">
      <w:pPr>
        <w:pStyle w:val="normal"/>
        <w:numPr>
          <w:ilvl w:val="1"/>
          <w:numId w:val="4"/>
        </w:numPr>
        <w:spacing w:after="0" w:line="240" w:lineRule="auto"/>
        <w:ind w:left="1215" w:hanging="360"/>
        <w:jc w:val="both"/>
      </w:pPr>
      <w:r>
        <w:rPr>
          <w:rFonts w:ascii="Open Sans" w:eastAsia="Open Sans" w:hAnsi="Open Sans" w:cs="Open Sans"/>
        </w:rPr>
        <w:t>w których spektaklach wykorzystane będą scenariusze autorskie i kto jest ich autorem</w:t>
      </w:r>
    </w:p>
    <w:p w:rsidR="00BF1BBD" w:rsidRDefault="00F77F37">
      <w:pPr>
        <w:pStyle w:val="normal"/>
        <w:numPr>
          <w:ilvl w:val="1"/>
          <w:numId w:val="4"/>
        </w:numPr>
        <w:spacing w:after="0" w:line="240" w:lineRule="auto"/>
        <w:ind w:left="1215" w:hanging="360"/>
        <w:jc w:val="both"/>
      </w:pPr>
      <w:r>
        <w:rPr>
          <w:rFonts w:ascii="Open Sans" w:eastAsia="Open Sans" w:hAnsi="Open Sans" w:cs="Open Sans"/>
        </w:rPr>
        <w:t>kto jest autorem adaptacji scenariusza istniejącego i reżyserem przedstawienia</w:t>
      </w:r>
    </w:p>
    <w:p w:rsidR="00BF1BBD" w:rsidRDefault="00F77F37">
      <w:pPr>
        <w:pStyle w:val="normal"/>
        <w:numPr>
          <w:ilvl w:val="1"/>
          <w:numId w:val="4"/>
        </w:numPr>
        <w:spacing w:after="0" w:line="240" w:lineRule="auto"/>
        <w:ind w:left="1215" w:hanging="360"/>
        <w:jc w:val="both"/>
      </w:pPr>
      <w:r>
        <w:rPr>
          <w:rFonts w:ascii="Open Sans" w:eastAsia="Open Sans" w:hAnsi="Open Sans" w:cs="Open Sans"/>
        </w:rPr>
        <w:t>kto jest autorem muzyki, choreografii, scenografii, kostiumów i charakteryzacji oraz (konkretnych) efektów specjalnych do spektaklu.</w:t>
      </w:r>
    </w:p>
    <w:p w:rsidR="00BF1BBD" w:rsidRDefault="00F77F37">
      <w:pPr>
        <w:pStyle w:val="normal"/>
        <w:numPr>
          <w:ilvl w:val="1"/>
          <w:numId w:val="4"/>
        </w:numPr>
        <w:spacing w:after="0" w:line="240" w:lineRule="auto"/>
        <w:ind w:left="1215" w:hanging="360"/>
        <w:jc w:val="both"/>
      </w:pPr>
      <w:r>
        <w:rPr>
          <w:rFonts w:ascii="Open Sans" w:eastAsia="Open Sans" w:hAnsi="Open Sans" w:cs="Open Sans"/>
        </w:rPr>
        <w:t>kto występuje na scenie festiwalowej po raz pierwszy</w:t>
      </w:r>
    </w:p>
    <w:p w:rsidR="00BF1BBD" w:rsidRDefault="00F77F37">
      <w:pPr>
        <w:pStyle w:val="normal"/>
        <w:numPr>
          <w:ilvl w:val="1"/>
          <w:numId w:val="6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Jury zasiada na widowni wspólnie na specjalnie dla niego zarezerwowanych miejscach o bardzo dobrej widoczności (pośrodku, w 4 – 7 rzędzie)</w:t>
      </w:r>
    </w:p>
    <w:p w:rsidR="00BF1BBD" w:rsidRDefault="00F77F37">
      <w:pPr>
        <w:pStyle w:val="normal"/>
        <w:numPr>
          <w:ilvl w:val="1"/>
          <w:numId w:val="6"/>
        </w:numPr>
        <w:spacing w:after="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Wszystkie decyzje jury podejmowane są na wcześniej przygotowanych, podpisanych kartach do głosowania zatwierdzonych przez szefostwo festiwalu.</w:t>
      </w:r>
    </w:p>
    <w:p w:rsidR="00BF1BBD" w:rsidRDefault="00F77F37">
      <w:pPr>
        <w:pStyle w:val="normal"/>
        <w:numPr>
          <w:ilvl w:val="1"/>
          <w:numId w:val="6"/>
        </w:numPr>
        <w:spacing w:after="130" w:line="240" w:lineRule="auto"/>
        <w:ind w:left="121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Przewodniczący jury czuwa nad przestrzeganiem regulaminu w czasie obrad, sprawdza proceduralną prawidłowość oddawanych głosów i dba o sprawny przebieg prac jury.</w:t>
      </w:r>
    </w:p>
    <w:p w:rsidR="00BF1BBD" w:rsidRDefault="00F77F37">
      <w:pPr>
        <w:pStyle w:val="normal"/>
        <w:spacing w:before="150" w:after="150" w:line="240" w:lineRule="auto"/>
        <w:jc w:val="both"/>
      </w:pPr>
      <w:r>
        <w:rPr>
          <w:rFonts w:ascii="Open Sans" w:eastAsia="Open Sans" w:hAnsi="Open Sans" w:cs="Open Sans"/>
          <w:b/>
          <w:color w:val="2F7CBF"/>
          <w:sz w:val="24"/>
          <w:szCs w:val="24"/>
        </w:rPr>
        <w:t>E. Regulamin pracy sekcyjnych.</w:t>
      </w:r>
    </w:p>
    <w:p w:rsidR="00BF1BBD" w:rsidRDefault="00F77F37">
      <w:pPr>
        <w:pStyle w:val="normal"/>
        <w:numPr>
          <w:ilvl w:val="0"/>
          <w:numId w:val="8"/>
        </w:numPr>
        <w:spacing w:before="130"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Szefów poszczególnych sekcji powołują szefowie festiwalu, biorąc pod uwagę sugestie ustępujących szefów.</w:t>
      </w:r>
    </w:p>
    <w:p w:rsidR="00BF1BBD" w:rsidRDefault="00F77F37">
      <w:pPr>
        <w:pStyle w:val="normal"/>
        <w:numPr>
          <w:ilvl w:val="0"/>
          <w:numId w:val="8"/>
        </w:numPr>
        <w:spacing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Nabór do poszczególnych sekcji robią szefowie tych sekcji wraz z ich członkami.</w:t>
      </w:r>
    </w:p>
    <w:p w:rsidR="00BF1BBD" w:rsidRDefault="00F77F37">
      <w:pPr>
        <w:pStyle w:val="normal"/>
        <w:numPr>
          <w:ilvl w:val="0"/>
          <w:numId w:val="8"/>
        </w:numPr>
        <w:spacing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Osoby wybrane do sekcji powinny uzyskać akceptację opiekunów festiwalu.</w:t>
      </w:r>
    </w:p>
    <w:p w:rsidR="00BF1BBD" w:rsidRDefault="00F77F37">
      <w:pPr>
        <w:pStyle w:val="normal"/>
        <w:numPr>
          <w:ilvl w:val="0"/>
          <w:numId w:val="8"/>
        </w:numPr>
        <w:spacing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 podejmowaniu ostatecznej decyzji o przyjęciu kandydata do sekcji należy wziąć pod uwagę opinię jego Wychowawcy i ocen jakie uczeń uzyskuje.</w:t>
      </w:r>
    </w:p>
    <w:p w:rsidR="00BF1BBD" w:rsidRDefault="00F77F37">
      <w:pPr>
        <w:pStyle w:val="normal"/>
        <w:numPr>
          <w:ilvl w:val="0"/>
          <w:numId w:val="8"/>
        </w:numPr>
        <w:spacing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Wszyscy sekcyjni muszą przedstawić opiekunom festiwalu pisemne zgody Rodziców na wychodzenie ze szkoły w czasie zajęć lekcyjnych, transport własnymi samochodami i późne powroty do domu.</w:t>
      </w:r>
    </w:p>
    <w:p w:rsidR="00BF1BBD" w:rsidRDefault="00F77F37">
      <w:pPr>
        <w:pStyle w:val="normal"/>
        <w:numPr>
          <w:ilvl w:val="0"/>
          <w:numId w:val="8"/>
        </w:numPr>
        <w:spacing w:after="13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Szefowie Festiwalu, szefowie poszczególnych sekcji oraz ich członkowie nie zapominają, że bycie sekcyjnym nie wiążę się z żadną przewagą nad innymi uczniami, nie dopuszczają do tzw. „fali” czyli zwyczajowego szczególnego traktowania pierwszoklasistów i osób niezwiązanych z sekcjami, a zobowiązuje ich do utrzymywania przyjemnej, rodzinnej atmosfery, angażowania osób spoza sekcji do świata festiwalowego oraz wymaga  od sekcyjnych, nierzadko ciężkiej pracy i sumiennego wykonywania swoich obowiązków. </w:t>
      </w:r>
    </w:p>
    <w:p w:rsidR="00BF1BBD" w:rsidRDefault="00F77F37">
      <w:pPr>
        <w:pStyle w:val="normal"/>
        <w:spacing w:before="150" w:after="150" w:line="240" w:lineRule="auto"/>
        <w:jc w:val="both"/>
      </w:pPr>
      <w:r>
        <w:rPr>
          <w:rFonts w:ascii="Open Sans" w:eastAsia="Open Sans" w:hAnsi="Open Sans" w:cs="Open Sans"/>
          <w:b/>
          <w:color w:val="2F7CBF"/>
          <w:sz w:val="24"/>
          <w:szCs w:val="24"/>
        </w:rPr>
        <w:t>F. Regulamin wejść na Festiwal</w:t>
      </w:r>
    </w:p>
    <w:p w:rsidR="00BF1BBD" w:rsidRDefault="00F77F37">
      <w:pPr>
        <w:pStyle w:val="normal"/>
        <w:numPr>
          <w:ilvl w:val="0"/>
          <w:numId w:val="5"/>
        </w:numPr>
        <w:spacing w:before="130"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Na FT obowiązuje następująca kolejność wchodzenia na sztuki:</w:t>
      </w:r>
    </w:p>
    <w:p w:rsidR="00BF1BBD" w:rsidRDefault="00F77F37">
      <w:pPr>
        <w:pStyle w:val="normal"/>
        <w:numPr>
          <w:ilvl w:val="0"/>
          <w:numId w:val="7"/>
        </w:numPr>
        <w:spacing w:after="0" w:line="240" w:lineRule="auto"/>
        <w:ind w:left="495" w:hanging="360"/>
        <w:jc w:val="both"/>
      </w:pPr>
      <w:r>
        <w:rPr>
          <w:rFonts w:ascii="Open Sans" w:eastAsia="Open Sans" w:hAnsi="Open Sans" w:cs="Open Sans"/>
        </w:rPr>
        <w:t>Goście, Dyrekcja, Jury oraz Nauczyciele</w:t>
      </w:r>
    </w:p>
    <w:p w:rsidR="00BF1BBD" w:rsidRDefault="00F77F37">
      <w:pPr>
        <w:pStyle w:val="normal"/>
        <w:numPr>
          <w:ilvl w:val="0"/>
          <w:numId w:val="7"/>
        </w:numPr>
        <w:spacing w:after="0" w:line="240" w:lineRule="auto"/>
        <w:ind w:left="495" w:hanging="360"/>
        <w:jc w:val="both"/>
      </w:pPr>
      <w:r>
        <w:rPr>
          <w:rFonts w:ascii="Open Sans" w:eastAsia="Open Sans" w:hAnsi="Open Sans" w:cs="Open Sans"/>
        </w:rPr>
        <w:t>Osoby posiadające karnet</w:t>
      </w:r>
    </w:p>
    <w:p w:rsidR="008401C3" w:rsidRDefault="00F77F37" w:rsidP="008401C3">
      <w:pPr>
        <w:pStyle w:val="normal"/>
        <w:numPr>
          <w:ilvl w:val="0"/>
          <w:numId w:val="7"/>
        </w:numPr>
        <w:spacing w:after="0" w:line="240" w:lineRule="auto"/>
        <w:ind w:left="495" w:hanging="360"/>
        <w:jc w:val="both"/>
      </w:pPr>
      <w:r w:rsidRPr="008401C3">
        <w:rPr>
          <w:rFonts w:ascii="Open Sans" w:eastAsia="Open Sans" w:hAnsi="Open Sans" w:cs="Open Sans"/>
        </w:rPr>
        <w:t>Osoby posiadające bilet na dany dzień Festiwalu</w:t>
      </w:r>
    </w:p>
    <w:p w:rsidR="00BF1BBD" w:rsidRDefault="00F77F37" w:rsidP="008401C3">
      <w:pPr>
        <w:pStyle w:val="normal"/>
        <w:numPr>
          <w:ilvl w:val="0"/>
          <w:numId w:val="7"/>
        </w:numPr>
        <w:spacing w:after="0" w:line="240" w:lineRule="auto"/>
        <w:ind w:left="495" w:hanging="360"/>
        <w:jc w:val="both"/>
      </w:pPr>
      <w:r w:rsidRPr="008401C3">
        <w:rPr>
          <w:rFonts w:ascii="Open Sans" w:eastAsia="Open Sans" w:hAnsi="Open Sans" w:cs="Open Sans"/>
        </w:rPr>
        <w:t>Absolwenci oraz sekcyjni</w:t>
      </w:r>
      <w:r w:rsidR="008401C3">
        <w:rPr>
          <w:rStyle w:val="Odwoanieprzypisudolnego"/>
          <w:rFonts w:ascii="Open Sans" w:eastAsia="Open Sans" w:hAnsi="Open Sans" w:cs="Open Sans"/>
        </w:rPr>
        <w:footnoteReference w:id="1"/>
      </w:r>
    </w:p>
    <w:p w:rsidR="00BF1BBD" w:rsidRDefault="00F77F37">
      <w:pPr>
        <w:pStyle w:val="normal"/>
        <w:numPr>
          <w:ilvl w:val="0"/>
          <w:numId w:val="10"/>
        </w:numPr>
        <w:spacing w:before="280"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Wszyscy uczniowie mają prawo do darmowego wejścia na sztukę swojej (wyłącznie) klasy.</w:t>
      </w:r>
    </w:p>
    <w:p w:rsidR="00BF1BBD" w:rsidRDefault="00F77F37">
      <w:pPr>
        <w:pStyle w:val="normal"/>
        <w:numPr>
          <w:ilvl w:val="0"/>
          <w:numId w:val="10"/>
        </w:numPr>
        <w:spacing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Osoby, będące w obsłudze kawiarenek, nie mogą wejść na sztuki bez biletów / karnetów. (Chyba, że zachodzi sytuacja z punktu 2.).</w:t>
      </w:r>
    </w:p>
    <w:p w:rsidR="00BF1BBD" w:rsidRDefault="00F77F37">
      <w:pPr>
        <w:pStyle w:val="normal"/>
        <w:numPr>
          <w:ilvl w:val="0"/>
          <w:numId w:val="10"/>
        </w:numPr>
        <w:spacing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Nauczyciele mają wstęp wolny na wszystkie sztuki festiwalowe.</w:t>
      </w:r>
    </w:p>
    <w:p w:rsidR="00BF1BBD" w:rsidRDefault="00F77F37">
      <w:pPr>
        <w:pStyle w:val="normal"/>
        <w:numPr>
          <w:ilvl w:val="0"/>
          <w:numId w:val="10"/>
        </w:numPr>
        <w:spacing w:after="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Liczba biletów i karnetów jest ograniczona. Przydzielona zostanie określona ich liczba na każdą klasę, a następnie rozdzielaniem ich wśród uczniów zajmie się przewodniczący klasy lub wychowawca klasy.</w:t>
      </w:r>
    </w:p>
    <w:p w:rsidR="00BF1BBD" w:rsidRDefault="00F77F37">
      <w:pPr>
        <w:pStyle w:val="normal"/>
        <w:numPr>
          <w:ilvl w:val="0"/>
          <w:numId w:val="10"/>
        </w:numPr>
        <w:spacing w:after="280" w:line="240" w:lineRule="auto"/>
        <w:ind w:left="495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Ruchem podczas wchodzenia i wychodzenia ze sztuk kieruje Sekcja Porządkowa. Uprasza się o reagowanie na prośby i polecenia jej członków dla wspólnego dobra, komfortu oraz porządku i bezpieczeństwa.</w:t>
      </w:r>
    </w:p>
    <w:p w:rsidR="00BF1BBD" w:rsidRDefault="00F77F37">
      <w:pPr>
        <w:pStyle w:val="normal"/>
        <w:spacing w:after="150" w:line="240" w:lineRule="auto"/>
        <w:jc w:val="both"/>
      </w:pPr>
      <w:r>
        <w:rPr>
          <w:rFonts w:ascii="Open Sans" w:eastAsia="Open Sans" w:hAnsi="Open Sans" w:cs="Open Sans"/>
          <w:b/>
        </w:rPr>
        <w:t>W razie naruszenia statutowych zasad zachowania każdy z uczestników festiwalu (aktorzy, sekcyjni, widzowie, pracownicy kawiarenek itd.) zostaje natychmiastowo wykluczony z udziału w imprezie i poddany karom, przewidzianym przez prawo Szkoły.</w:t>
      </w:r>
      <w:r>
        <w:rPr>
          <w:rFonts w:ascii="Open Sans" w:eastAsia="Open Sans" w:hAnsi="Open Sans" w:cs="Open Sans"/>
        </w:rPr>
        <w:t xml:space="preserve"> </w:t>
      </w:r>
    </w:p>
    <w:p w:rsidR="00BF1BBD" w:rsidRDefault="00F77F37">
      <w:pPr>
        <w:pStyle w:val="normal"/>
        <w:spacing w:after="150" w:line="240" w:lineRule="auto"/>
        <w:jc w:val="both"/>
      </w:pPr>
      <w:r>
        <w:rPr>
          <w:rFonts w:ascii="Open Sans" w:eastAsia="Open Sans" w:hAnsi="Open Sans" w:cs="Open Sans"/>
          <w:b/>
        </w:rPr>
        <w:t>Szefowie Festiwalu zastrzegają sobie prawo do zmiany treści powyższego regulaminu.</w:t>
      </w:r>
      <w:r>
        <w:rPr>
          <w:rFonts w:ascii="Open Sans" w:eastAsia="Open Sans" w:hAnsi="Open Sans" w:cs="Open Sans"/>
        </w:rPr>
        <w:t xml:space="preserve"> </w:t>
      </w:r>
    </w:p>
    <w:p w:rsidR="00BF1BBD" w:rsidRDefault="00BF1BBD">
      <w:pPr>
        <w:pStyle w:val="normal"/>
      </w:pPr>
    </w:p>
    <w:sectPr w:rsidR="00BF1BBD" w:rsidSect="00BF1BB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C70" w:rsidRDefault="006B2C70" w:rsidP="008401C3">
      <w:pPr>
        <w:spacing w:after="0" w:line="240" w:lineRule="auto"/>
      </w:pPr>
      <w:r>
        <w:separator/>
      </w:r>
    </w:p>
  </w:endnote>
  <w:endnote w:type="continuationSeparator" w:id="0">
    <w:p w:rsidR="006B2C70" w:rsidRDefault="006B2C70" w:rsidP="0084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C70" w:rsidRDefault="006B2C70" w:rsidP="008401C3">
      <w:pPr>
        <w:spacing w:after="0" w:line="240" w:lineRule="auto"/>
      </w:pPr>
      <w:r>
        <w:separator/>
      </w:r>
    </w:p>
  </w:footnote>
  <w:footnote w:type="continuationSeparator" w:id="0">
    <w:p w:rsidR="006B2C70" w:rsidRDefault="006B2C70" w:rsidP="008401C3">
      <w:pPr>
        <w:spacing w:after="0" w:line="240" w:lineRule="auto"/>
      </w:pPr>
      <w:r>
        <w:continuationSeparator/>
      </w:r>
    </w:p>
  </w:footnote>
  <w:footnote w:id="1">
    <w:p w:rsidR="008401C3" w:rsidRDefault="00840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Open Sans" w:eastAsia="Open Sans" w:hAnsi="Open Sans" w:cs="Open Sans"/>
        </w:rPr>
        <w:t>W przypadku spektakli, na których zabrakło miejsca na Sali, w pierwszej kolejności wypraszani są sekcyjni niezwiązani w żaden sposób ze sztuką, a następnie absolwenci.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349"/>
    <w:multiLevelType w:val="multilevel"/>
    <w:tmpl w:val="19C8608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">
    <w:nsid w:val="0A615946"/>
    <w:multiLevelType w:val="multilevel"/>
    <w:tmpl w:val="3406127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">
    <w:nsid w:val="16835925"/>
    <w:multiLevelType w:val="multilevel"/>
    <w:tmpl w:val="3110B64E"/>
    <w:lvl w:ilvl="0">
      <w:start w:val="1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3">
    <w:nsid w:val="16C53936"/>
    <w:multiLevelType w:val="multilevel"/>
    <w:tmpl w:val="088A05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3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4">
    <w:nsid w:val="1E3A5C25"/>
    <w:multiLevelType w:val="multilevel"/>
    <w:tmpl w:val="A30208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>
    <w:nsid w:val="34CC29F1"/>
    <w:multiLevelType w:val="multilevel"/>
    <w:tmpl w:val="6548FA4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6">
    <w:nsid w:val="399A0088"/>
    <w:multiLevelType w:val="multilevel"/>
    <w:tmpl w:val="13F4BF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7">
    <w:nsid w:val="3B0D1A9D"/>
    <w:multiLevelType w:val="multilevel"/>
    <w:tmpl w:val="5C8CF4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8">
    <w:nsid w:val="3C316F2D"/>
    <w:multiLevelType w:val="multilevel"/>
    <w:tmpl w:val="CB0AFB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9">
    <w:nsid w:val="47C469CE"/>
    <w:multiLevelType w:val="multilevel"/>
    <w:tmpl w:val="B658BE8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0">
    <w:nsid w:val="5A4142CE"/>
    <w:multiLevelType w:val="multilevel"/>
    <w:tmpl w:val="1ECCF0F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1">
    <w:nsid w:val="61427B3D"/>
    <w:multiLevelType w:val="multilevel"/>
    <w:tmpl w:val="405ED3D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2">
    <w:nsid w:val="7FB92598"/>
    <w:multiLevelType w:val="multilevel"/>
    <w:tmpl w:val="D0C8044C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12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BBD"/>
    <w:rsid w:val="00221DC1"/>
    <w:rsid w:val="006B2C70"/>
    <w:rsid w:val="008401C3"/>
    <w:rsid w:val="00BF1BBD"/>
    <w:rsid w:val="00F7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DC1"/>
  </w:style>
  <w:style w:type="paragraph" w:styleId="Nagwek1">
    <w:name w:val="heading 1"/>
    <w:basedOn w:val="normal"/>
    <w:next w:val="normal"/>
    <w:rsid w:val="00BF1BBD"/>
    <w:pPr>
      <w:keepNext/>
      <w:keepLines/>
      <w:spacing w:before="300" w:after="150" w:line="240" w:lineRule="auto"/>
      <w:outlineLvl w:val="0"/>
    </w:pPr>
    <w:rPr>
      <w:rFonts w:ascii="Open Sans" w:eastAsia="Open Sans" w:hAnsi="Open Sans" w:cs="Open Sans"/>
      <w:b/>
      <w:color w:val="2F7CBF"/>
      <w:sz w:val="42"/>
      <w:szCs w:val="42"/>
    </w:rPr>
  </w:style>
  <w:style w:type="paragraph" w:styleId="Nagwek2">
    <w:name w:val="heading 2"/>
    <w:basedOn w:val="normal"/>
    <w:next w:val="normal"/>
    <w:rsid w:val="00BF1BB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BF1BB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BF1BB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BF1BBD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"/>
    <w:next w:val="normal"/>
    <w:rsid w:val="00BF1BBD"/>
    <w:pPr>
      <w:keepNext/>
      <w:keepLines/>
      <w:spacing w:before="150" w:after="150" w:line="240" w:lineRule="auto"/>
      <w:outlineLvl w:val="5"/>
    </w:pPr>
    <w:rPr>
      <w:rFonts w:ascii="Open Sans" w:eastAsia="Open Sans" w:hAnsi="Open Sans" w:cs="Open Sans"/>
      <w:b/>
      <w:color w:val="2F7C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F1BBD"/>
  </w:style>
  <w:style w:type="table" w:customStyle="1" w:styleId="TableNormal">
    <w:name w:val="Table Normal"/>
    <w:rsid w:val="00BF1B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F1BB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BF1BB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1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1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1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91EE5-768C-4F5B-8FED-6ADE2BC3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1916</Words>
  <Characters>11497</Characters>
  <Application>Microsoft Office Word</Application>
  <DocSecurity>0</DocSecurity>
  <Lines>95</Lines>
  <Paragraphs>26</Paragraphs>
  <ScaleCrop>false</ScaleCrop>
  <Company/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2</cp:revision>
  <dcterms:created xsi:type="dcterms:W3CDTF">2015-11-24T10:04:00Z</dcterms:created>
  <dcterms:modified xsi:type="dcterms:W3CDTF">2015-11-24T10:44:00Z</dcterms:modified>
</cp:coreProperties>
</file>