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33" w:rsidRDefault="00E00433" w:rsidP="007804DE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 w:rsidRPr="0033099D">
        <w:rPr>
          <w:rStyle w:val="textexposedshow"/>
          <w:rFonts w:ascii="Open Sans" w:hAnsi="Open Sans"/>
          <w:b/>
          <w:color w:val="000000"/>
          <w:sz w:val="18"/>
          <w:szCs w:val="18"/>
          <w:shd w:val="clear" w:color="auto" w:fill="FFFFFF"/>
        </w:rPr>
        <w:t>Wystawy</w:t>
      </w:r>
    </w:p>
    <w:p w:rsidR="00E00433" w:rsidRDefault="00E00433" w:rsidP="007804DE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s. 1 (parter) – wystawa (Sala Festiwalowa)</w:t>
      </w:r>
    </w:p>
    <w:p w:rsidR="00E00433" w:rsidRDefault="00E00433" w:rsidP="007804DE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s. 2 (parter) – wystawa (Krzemieniec w przedwojennej fotografii)</w:t>
      </w:r>
    </w:p>
    <w:p w:rsidR="00E00433" w:rsidRDefault="00E00433" w:rsidP="007804DE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s. 6 (I p.) – kawiarenka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s. 7 (I p.) –  pokój nauczycielski</w:t>
      </w:r>
    </w:p>
    <w:p w:rsidR="00E00433" w:rsidRDefault="00E00433" w:rsidP="007804DE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s. 8 (I p.) – wystawa Harcerze 6WDH 1957-1961 + wystawa malarska prof. G. Gradowskiej</w:t>
      </w:r>
    </w:p>
    <w:p w:rsidR="00E00433" w:rsidRDefault="00E00433" w:rsidP="000B53EE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 xml:space="preserve">s. 9 (I p.) – wystawa </w:t>
      </w:r>
      <w:proofErr w:type="spellStart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BDTeam</w:t>
      </w:r>
      <w:proofErr w:type="spellEnd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 xml:space="preserve"> i Stożek</w:t>
      </w:r>
    </w:p>
    <w:p w:rsidR="00E00433" w:rsidRPr="0033099D" w:rsidRDefault="00E00433">
      <w:pPr>
        <w:rPr>
          <w:rStyle w:val="textexposedshow"/>
          <w:rFonts w:ascii="Open Sans" w:hAnsi="Open Sans"/>
          <w:b/>
          <w:color w:val="000000"/>
          <w:sz w:val="18"/>
          <w:szCs w:val="18"/>
          <w:shd w:val="clear" w:color="auto" w:fill="FFFFFF"/>
        </w:rPr>
      </w:pPr>
      <w:r w:rsidRPr="0033099D">
        <w:rPr>
          <w:rStyle w:val="textexposedshow"/>
          <w:rFonts w:ascii="Open Sans" w:hAnsi="Open Sans"/>
          <w:b/>
          <w:color w:val="000000"/>
          <w:sz w:val="18"/>
          <w:szCs w:val="18"/>
          <w:shd w:val="clear" w:color="auto" w:fill="FFFFFF"/>
        </w:rPr>
        <w:t>Spotkania roczników maturalnych</w:t>
      </w:r>
    </w:p>
    <w:p w:rsidR="00E00433" w:rsidRDefault="00E00433">
      <w:pP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 w:rsidRPr="0033099D">
        <w:rPr>
          <w:rStyle w:val="textexposedshow"/>
          <w:rFonts w:ascii="Open Sans" w:hAnsi="Open Sans"/>
          <w:b/>
          <w:i/>
          <w:color w:val="000000"/>
          <w:sz w:val="18"/>
          <w:szCs w:val="18"/>
          <w:shd w:val="clear" w:color="auto" w:fill="FFFFFF"/>
        </w:rPr>
        <w:t>Rok matury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33099D">
        <w:rPr>
          <w:rStyle w:val="textexposedshow"/>
          <w:rFonts w:ascii="Open Sans" w:hAnsi="Open Sans"/>
          <w:b/>
          <w:i/>
          <w:color w:val="000000"/>
          <w:sz w:val="18"/>
          <w:szCs w:val="18"/>
          <w:shd w:val="clear" w:color="auto" w:fill="FFFFFF"/>
        </w:rPr>
        <w:t>Klasa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33099D">
        <w:rPr>
          <w:rStyle w:val="textexposedshow"/>
          <w:rFonts w:ascii="Open Sans" w:hAnsi="Open Sans"/>
          <w:b/>
          <w:i/>
          <w:color w:val="000000"/>
          <w:sz w:val="18"/>
          <w:szCs w:val="18"/>
          <w:shd w:val="clear" w:color="auto" w:fill="FFFFFF"/>
        </w:rPr>
        <w:t>Sala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33099D">
        <w:rPr>
          <w:rStyle w:val="textexposedshow"/>
          <w:rFonts w:ascii="Open Sans" w:hAnsi="Open Sans"/>
          <w:b/>
          <w:i/>
          <w:color w:val="000000"/>
          <w:sz w:val="18"/>
          <w:szCs w:val="18"/>
          <w:shd w:val="clear" w:color="auto" w:fill="FFFFFF"/>
        </w:rPr>
        <w:t>Godz.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do 1967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roczniki z Kapucyńskiej, Jagiellońskiej, 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8 (I p.)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13:00-15:00</w:t>
      </w:r>
    </w:p>
    <w:p w:rsidR="00E00433" w:rsidRDefault="009F3E57" w:rsidP="0033099D">
      <w:pPr>
        <w:spacing w:after="0" w:line="360" w:lineRule="auto"/>
        <w:ind w:left="708" w:firstLine="708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Drewnianej/</w:t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 xml:space="preserve">Dobrej i Karowej </w:t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 </w:t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1963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?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8 (I p.) 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16:00-17:00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1968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XIC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11 (I p., prac. </w:t>
      </w:r>
      <w:proofErr w:type="spellStart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chem</w:t>
      </w:r>
      <w:proofErr w:type="spellEnd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 xml:space="preserve">.) 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14:00-16:00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1976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prof. T. </w:t>
      </w:r>
      <w:proofErr w:type="spellStart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Kurana</w:t>
      </w:r>
      <w:proofErr w:type="spellEnd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4 (I p.)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13:00-14:00</w:t>
      </w:r>
    </w:p>
    <w:p w:rsidR="00E00433" w:rsidRPr="000B53EE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 w:rsidRPr="000B53EE">
        <w:rPr>
          <w:rFonts w:ascii="Open Sans" w:hAnsi="Open Sans"/>
          <w:color w:val="000000"/>
          <w:sz w:val="18"/>
          <w:szCs w:val="18"/>
          <w:shd w:val="clear" w:color="auto" w:fill="FFFFFF"/>
        </w:rPr>
        <w:t>1977</w:t>
      </w:r>
      <w:r w:rsidRPr="000B53EE"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0B53EE"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  <w:t>D (prof. B. Burchardt)</w:t>
      </w:r>
      <w:r w:rsidRPr="000B53EE"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0B53EE"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0B53EE"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  <w:t>20 (II p.)</w:t>
      </w:r>
      <w:r w:rsidRPr="000B53EE"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0B53EE"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0B53EE"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  <w:t>10:00-12:00</w:t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1989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?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14 (II p.) 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13:00-14:00</w:t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 xml:space="preserve">1990 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C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8 (I p.)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11:00-12:00</w:t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 xml:space="preserve">1990 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E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10 (I p., prac. </w:t>
      </w:r>
      <w:proofErr w:type="spellStart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fiz</w:t>
      </w:r>
      <w:proofErr w:type="spellEnd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13:00-14:00</w:t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 xml:space="preserve">1992 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A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11 (I p., prac. </w:t>
      </w:r>
      <w:proofErr w:type="spellStart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chem</w:t>
      </w:r>
      <w:proofErr w:type="spellEnd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13:00-14:00</w:t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1994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prof. J. </w:t>
      </w:r>
      <w:proofErr w:type="spellStart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Maślankiewicz</w:t>
      </w:r>
      <w:proofErr w:type="spellEnd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10 (I p., prac. </w:t>
      </w:r>
      <w:proofErr w:type="spellStart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fiz</w:t>
      </w:r>
      <w:proofErr w:type="spellEnd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17:00-18:00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1995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prof. M. Kuśmierek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10 (I p., prac. </w:t>
      </w:r>
      <w:proofErr w:type="spellStart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fiz</w:t>
      </w:r>
      <w:proofErr w:type="spellEnd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>16:00-17:00</w:t>
      </w:r>
    </w:p>
    <w:p w:rsidR="005C6A08" w:rsidRPr="005C6A08" w:rsidRDefault="005C6A08" w:rsidP="005C6A08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1995</w:t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prof. M. Kuśmierek</w:t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12 (I I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 xml:space="preserve"> </w:t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p.)</w:t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17:00-18:00</w:t>
      </w:r>
    </w:p>
    <w:p w:rsidR="00E00433" w:rsidRPr="00FA5084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</w:pP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1995</w:t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C</w:t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12 (II p.)</w:t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>?</w:t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</w:pP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>1995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E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19 (II p.)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16:00-17:00</w:t>
      </w:r>
    </w:p>
    <w:p w:rsidR="00667FF8" w:rsidRPr="005C6A08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1996</w:t>
      </w:r>
      <w:r w:rsidR="00667FF8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667FF8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667FF8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667FF8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667FF8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667FF8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667FF8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8 (I p.)</w:t>
      </w:r>
      <w:r w:rsidR="00667FF8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667FF8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667FF8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12:00-13:00</w:t>
      </w:r>
    </w:p>
    <w:p w:rsidR="00E00433" w:rsidRPr="00FA5084" w:rsidRDefault="00667FF8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</w:pPr>
      <w:r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1997</w:t>
      </w:r>
      <w:r w:rsidR="00E00433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E</w:t>
      </w:r>
      <w:r w:rsidR="00E00433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20 (II p.)</w:t>
      </w:r>
      <w:r w:rsidR="00E00433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 w:rsidRPr="005C6A0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>16:00-17:00</w:t>
      </w:r>
      <w:r w:rsidR="00E00433" w:rsidRPr="00FA5084">
        <w:rPr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br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>1998</w:t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B</w:t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3 (I p.)</w:t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16:00-17:00</w:t>
      </w:r>
      <w:r w:rsidR="00E00433" w:rsidRPr="00FA5084">
        <w:rPr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br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>2001</w:t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C</w:t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12 (II p.)</w:t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="00E00433"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12:30</w:t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>2002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C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15 (II p.)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17:00-18:00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2003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C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5 (I p.)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16:00-17:00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2003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D (prof. M. Kuśmierek)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10 (I p., prac. </w:t>
      </w:r>
      <w:proofErr w:type="spellStart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fiz</w:t>
      </w:r>
      <w:proofErr w:type="spellEnd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15:00-16:00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2005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C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17 (II p.)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12:00-13:00</w:t>
      </w:r>
    </w:p>
    <w:p w:rsidR="00E00433" w:rsidRDefault="00E00433" w:rsidP="0033099D">
      <w:pPr>
        <w:spacing w:after="0" w:line="360" w:lineRule="auto"/>
        <w:rPr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2008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  <w:t>A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  <w:t>20 (II p.)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ab/>
        <w:t>12:00-13:00</w:t>
      </w:r>
    </w:p>
    <w:p w:rsidR="00667FF8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2009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A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21 (II p.)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12:00-13:00</w:t>
      </w:r>
    </w:p>
    <w:p w:rsidR="00E00433" w:rsidRDefault="00667FF8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2011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E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4 (I p.)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17:00-18:00</w:t>
      </w:r>
      <w:r w:rsidR="00E00433">
        <w:rPr>
          <w:rFonts w:ascii="Open Sans" w:hAnsi="Open Sans"/>
          <w:color w:val="000000"/>
          <w:sz w:val="18"/>
          <w:szCs w:val="18"/>
          <w:shd w:val="clear" w:color="auto" w:fill="FFFFFF"/>
        </w:rPr>
        <w:br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2011</w:t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B</w:t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17 (II p.)</w:t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14:00-15:00</w:t>
      </w:r>
      <w:r w:rsidR="00E00433">
        <w:rPr>
          <w:rFonts w:ascii="Open Sans" w:hAnsi="Open Sans"/>
          <w:color w:val="000000"/>
          <w:sz w:val="18"/>
          <w:szCs w:val="18"/>
          <w:shd w:val="clear" w:color="auto" w:fill="FFFFFF"/>
        </w:rPr>
        <w:br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2013</w:t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E</w:t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9 (I p.)</w:t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E00433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?</w:t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2014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A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21 (II p.)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14:00-15:00 </w:t>
      </w:r>
    </w:p>
    <w:p w:rsidR="00E00433" w:rsidRPr="00667FF8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2015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A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16 (II p.)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667FF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 xml:space="preserve">11:00-13:00 </w:t>
      </w:r>
    </w:p>
    <w:p w:rsidR="00E00433" w:rsidRPr="00FA5084" w:rsidRDefault="00E00433" w:rsidP="009C351A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</w:pPr>
      <w:r w:rsidRPr="00667FF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2015</w:t>
      </w:r>
      <w:r w:rsidRPr="00667FF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667FF8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>B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15 (II p.)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13:00-14:00</w:t>
      </w:r>
    </w:p>
    <w:p w:rsidR="00E00433" w:rsidRPr="00FA5084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</w:pP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>2015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D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12 (II p.)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16:00-17:00</w:t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>2015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E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  <w:t>20 (II p.)</w:t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 w:rsidRPr="00FA5084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  <w:lang w:val="de-DE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13:00-15:00</w:t>
      </w:r>
    </w:p>
    <w:p w:rsidR="00E00433" w:rsidRDefault="00E00433" w:rsidP="0033099D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2016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C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18 (II p.)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 w:rsidR="00134D45"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14:00-15:00</w:t>
      </w: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br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2016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D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10 (I p., prac. </w:t>
      </w:r>
      <w:proofErr w:type="spellStart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fiz</w:t>
      </w:r>
      <w:proofErr w:type="spellEnd"/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14:00-15:00</w:t>
      </w:r>
    </w:p>
    <w:p w:rsidR="00E00433" w:rsidRDefault="00E00433" w:rsidP="008B1D33">
      <w:pPr>
        <w:spacing w:after="0" w:line="360" w:lineRule="auto"/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?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?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s. 13 (II p.)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?</w:t>
      </w:r>
    </w:p>
    <w:p w:rsidR="00E00433" w:rsidRDefault="00E00433" w:rsidP="008B1D33">
      <w:pPr>
        <w:spacing w:after="0" w:line="360" w:lineRule="auto"/>
      </w:pP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>Harcerze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>wnęka na II piętrze (17A)</w:t>
      </w:r>
      <w:r>
        <w:rPr>
          <w:rStyle w:val="textexposedshow"/>
          <w:rFonts w:ascii="Open Sans" w:hAnsi="Open Sans"/>
          <w:color w:val="000000"/>
          <w:sz w:val="18"/>
          <w:szCs w:val="18"/>
          <w:shd w:val="clear" w:color="auto" w:fill="FFFFFF"/>
        </w:rPr>
        <w:tab/>
        <w:t xml:space="preserve">12:00-13:00 </w:t>
      </w:r>
      <w:bookmarkStart w:id="0" w:name="_GoBack"/>
      <w:bookmarkEnd w:id="0"/>
    </w:p>
    <w:sectPr w:rsidR="00E00433" w:rsidSect="005C6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BAD"/>
    <w:rsid w:val="000606E8"/>
    <w:rsid w:val="000B53EE"/>
    <w:rsid w:val="00134D45"/>
    <w:rsid w:val="002B0337"/>
    <w:rsid w:val="00312740"/>
    <w:rsid w:val="0033099D"/>
    <w:rsid w:val="003E3866"/>
    <w:rsid w:val="0047710E"/>
    <w:rsid w:val="005C6A08"/>
    <w:rsid w:val="00667FF8"/>
    <w:rsid w:val="007804DE"/>
    <w:rsid w:val="007C07F0"/>
    <w:rsid w:val="00851375"/>
    <w:rsid w:val="008B1D33"/>
    <w:rsid w:val="00917B01"/>
    <w:rsid w:val="00974219"/>
    <w:rsid w:val="009C351A"/>
    <w:rsid w:val="009E33B9"/>
    <w:rsid w:val="009F3E57"/>
    <w:rsid w:val="00A01967"/>
    <w:rsid w:val="00AB5022"/>
    <w:rsid w:val="00B37E57"/>
    <w:rsid w:val="00CA6107"/>
    <w:rsid w:val="00D12101"/>
    <w:rsid w:val="00D33630"/>
    <w:rsid w:val="00D8381D"/>
    <w:rsid w:val="00D95F29"/>
    <w:rsid w:val="00E00433"/>
    <w:rsid w:val="00E53BAD"/>
    <w:rsid w:val="00E57E45"/>
    <w:rsid w:val="00FA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1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uiPriority w:val="99"/>
    <w:rsid w:val="00E53BAD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53B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Wystawy</vt:lpstr>
    </vt:vector>
  </TitlesOfParts>
  <Company>Edukacja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Wystawy</dc:title>
  <dc:subject/>
  <dc:creator>Biblio</dc:creator>
  <cp:keywords/>
  <dc:description/>
  <cp:lastModifiedBy>Czacki </cp:lastModifiedBy>
  <cp:revision>8</cp:revision>
  <cp:lastPrinted>2016-10-06T06:16:00Z</cp:lastPrinted>
  <dcterms:created xsi:type="dcterms:W3CDTF">2016-10-03T15:59:00Z</dcterms:created>
  <dcterms:modified xsi:type="dcterms:W3CDTF">2016-10-06T06:19:00Z</dcterms:modified>
</cp:coreProperties>
</file>